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9309E" w14:textId="7817F78B" w:rsidR="00912018" w:rsidRPr="00A122E9" w:rsidRDefault="00912018" w:rsidP="009120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РОССИЙСКАЯ ФЕДЕРАЦИЯ</w:t>
      </w:r>
    </w:p>
    <w:p w14:paraId="499AE0D5" w14:textId="77777777" w:rsidR="00912018" w:rsidRPr="00A122E9" w:rsidRDefault="00912018" w:rsidP="009120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ИРКУТСКАЯ ОБЛАСТЬ</w:t>
      </w:r>
    </w:p>
    <w:p w14:paraId="55B03780" w14:textId="77777777" w:rsidR="00912018" w:rsidRPr="00A122E9" w:rsidRDefault="00912018" w:rsidP="009120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МУНИЦИПАЛЬНОЕ ОБРАЗОВАНИЕ «КАЧУГСКИЙ РАЙОН»</w:t>
      </w:r>
    </w:p>
    <w:p w14:paraId="644E0775" w14:textId="77777777" w:rsidR="00912018" w:rsidRPr="00A122E9" w:rsidRDefault="00912018" w:rsidP="009120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АДМИНИСТРАЦИЯ МУНИЦИПАЛЬНОГО РАЙОНА</w:t>
      </w:r>
    </w:p>
    <w:p w14:paraId="20810B2B" w14:textId="77777777" w:rsidR="00912018" w:rsidRPr="00A122E9" w:rsidRDefault="00912018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196272C" w14:textId="77777777" w:rsidR="00912018" w:rsidRPr="00A122E9" w:rsidRDefault="00912018" w:rsidP="009120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ПОСТАНОВЛЕНИЕ</w:t>
      </w:r>
    </w:p>
    <w:p w14:paraId="48697F74" w14:textId="77777777" w:rsidR="00912018" w:rsidRPr="00A122E9" w:rsidRDefault="00912018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24B4F06" w14:textId="58526395" w:rsidR="00912018" w:rsidRDefault="0004008F" w:rsidP="009120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внесении изменений в постановление администрации муниципального района</w:t>
      </w:r>
      <w:r w:rsidR="007F7F55">
        <w:rPr>
          <w:rFonts w:ascii="Times New Roman" w:hAnsi="Times New Roman" w:cs="Times New Roman"/>
          <w:sz w:val="28"/>
        </w:rPr>
        <w:t xml:space="preserve"> «Качугский район»</w:t>
      </w:r>
      <w:r>
        <w:rPr>
          <w:rFonts w:ascii="Times New Roman" w:hAnsi="Times New Roman" w:cs="Times New Roman"/>
          <w:sz w:val="28"/>
        </w:rPr>
        <w:t xml:space="preserve"> от </w:t>
      </w:r>
      <w:r w:rsidR="007F7F55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8 июля 2024 года № 136 «</w:t>
      </w:r>
      <w:r w:rsidR="00912018" w:rsidRPr="001766A3">
        <w:rPr>
          <w:rFonts w:ascii="Times New Roman" w:hAnsi="Times New Roman" w:cs="Times New Roman"/>
          <w:sz w:val="28"/>
        </w:rPr>
        <w:t>О</w:t>
      </w:r>
      <w:r w:rsidR="00912018">
        <w:rPr>
          <w:rFonts w:ascii="Times New Roman" w:hAnsi="Times New Roman" w:cs="Times New Roman"/>
          <w:sz w:val="28"/>
        </w:rPr>
        <w:t>б условиях приватизации муниципального унитарного предприятия «Качугское АТП»</w:t>
      </w:r>
    </w:p>
    <w:p w14:paraId="18A07563" w14:textId="77777777" w:rsidR="00BB4055" w:rsidRDefault="00BB4055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BD0543C" w14:textId="018F5367" w:rsidR="00912018" w:rsidRPr="00A122E9" w:rsidRDefault="00BB4055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96338A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>»</w:t>
      </w:r>
      <w:r w:rsidR="00912018" w:rsidRPr="00A122E9">
        <w:rPr>
          <w:rFonts w:ascii="Times New Roman" w:hAnsi="Times New Roman" w:cs="Times New Roman"/>
          <w:sz w:val="28"/>
        </w:rPr>
        <w:t xml:space="preserve"> </w:t>
      </w:r>
      <w:r w:rsidR="0004008F">
        <w:rPr>
          <w:rFonts w:ascii="Times New Roman" w:hAnsi="Times New Roman" w:cs="Times New Roman"/>
          <w:sz w:val="28"/>
        </w:rPr>
        <w:t>октября</w:t>
      </w:r>
      <w:r w:rsidR="00912018" w:rsidRPr="00A122E9">
        <w:rPr>
          <w:rFonts w:ascii="Times New Roman" w:hAnsi="Times New Roman" w:cs="Times New Roman"/>
          <w:sz w:val="28"/>
        </w:rPr>
        <w:t xml:space="preserve"> 202</w:t>
      </w:r>
      <w:r w:rsidR="00912018">
        <w:rPr>
          <w:rFonts w:ascii="Times New Roman" w:hAnsi="Times New Roman" w:cs="Times New Roman"/>
          <w:sz w:val="28"/>
        </w:rPr>
        <w:t>4</w:t>
      </w:r>
      <w:r w:rsidR="00912018" w:rsidRPr="00A122E9">
        <w:rPr>
          <w:rFonts w:ascii="Times New Roman" w:hAnsi="Times New Roman" w:cs="Times New Roman"/>
          <w:sz w:val="28"/>
        </w:rPr>
        <w:t xml:space="preserve"> г.       </w:t>
      </w:r>
      <w:r>
        <w:rPr>
          <w:rFonts w:ascii="Times New Roman" w:hAnsi="Times New Roman" w:cs="Times New Roman"/>
          <w:sz w:val="28"/>
        </w:rPr>
        <w:t xml:space="preserve">  </w:t>
      </w:r>
      <w:r w:rsidR="00912018" w:rsidRPr="00A122E9">
        <w:rPr>
          <w:rFonts w:ascii="Times New Roman" w:hAnsi="Times New Roman" w:cs="Times New Roman"/>
          <w:sz w:val="28"/>
        </w:rPr>
        <w:t xml:space="preserve">                              </w:t>
      </w:r>
      <w:r w:rsidR="00912018">
        <w:rPr>
          <w:rFonts w:ascii="Times New Roman" w:hAnsi="Times New Roman" w:cs="Times New Roman"/>
          <w:sz w:val="28"/>
        </w:rPr>
        <w:t xml:space="preserve"> </w:t>
      </w:r>
      <w:r w:rsidR="00912018" w:rsidRPr="00A122E9">
        <w:rPr>
          <w:rFonts w:ascii="Times New Roman" w:hAnsi="Times New Roman" w:cs="Times New Roman"/>
          <w:sz w:val="28"/>
        </w:rPr>
        <w:t xml:space="preserve">                           </w:t>
      </w:r>
      <w:r w:rsidR="00B348A8">
        <w:rPr>
          <w:rFonts w:ascii="Times New Roman" w:hAnsi="Times New Roman" w:cs="Times New Roman"/>
          <w:sz w:val="28"/>
        </w:rPr>
        <w:t xml:space="preserve">               </w:t>
      </w:r>
      <w:proofErr w:type="spellStart"/>
      <w:r w:rsidR="00912018" w:rsidRPr="00A122E9">
        <w:rPr>
          <w:rFonts w:ascii="Times New Roman" w:hAnsi="Times New Roman" w:cs="Times New Roman"/>
          <w:sz w:val="28"/>
        </w:rPr>
        <w:t>р.п</w:t>
      </w:r>
      <w:proofErr w:type="spellEnd"/>
      <w:r w:rsidR="00912018" w:rsidRPr="00A122E9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912018" w:rsidRPr="00A122E9">
        <w:rPr>
          <w:rFonts w:ascii="Times New Roman" w:hAnsi="Times New Roman" w:cs="Times New Roman"/>
          <w:sz w:val="28"/>
        </w:rPr>
        <w:t>Качуг</w:t>
      </w:r>
      <w:bookmarkStart w:id="0" w:name="sub_2"/>
      <w:proofErr w:type="spellEnd"/>
    </w:p>
    <w:p w14:paraId="623C7350" w14:textId="77777777" w:rsidR="00912018" w:rsidRPr="00A122E9" w:rsidRDefault="00912018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420A505" w14:textId="47EEA96A" w:rsidR="00912018" w:rsidRPr="005B25A3" w:rsidRDefault="00912018" w:rsidP="009120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B25A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56529B">
        <w:rPr>
          <w:rFonts w:ascii="Times New Roman" w:hAnsi="Times New Roman" w:cs="Times New Roman"/>
          <w:sz w:val="28"/>
          <w:szCs w:val="28"/>
        </w:rPr>
        <w:t xml:space="preserve">Гражданским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Федеральными законами 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08 февраля 1998 года № 14-ФЗ «Об </w:t>
      </w:r>
      <w:r w:rsidR="00B96F25"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обществах с ограниченной ответственностью», </w:t>
      </w:r>
      <w:r w:rsidR="00B96F25" w:rsidRPr="00CF2B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декабря 2001 г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B96F25" w:rsidRPr="00CF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178-ФЗ «О приватизации государственного и муниципального имущества»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 06 октября 2003 года № 131-ФЗ </w:t>
      </w:r>
      <w:r w:rsidRPr="00CF2B06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ноября 2022 года № 161-ФЗ</w:t>
      </w:r>
      <w:r w:rsidR="0077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AB9" w:rsidRPr="00770A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70AB9" w:rsidRPr="00770AB9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предприятиях»</w:t>
      </w:r>
      <w:r w:rsidRPr="00770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муниципального района «Качугский район» 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апреля 2023 года № 188 «Об утверждении положения об порядке и условиях приватизации муниципального имущества муниципального образования «Качугский район», 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ноября 2023 года № 218 «Об утверждении прогнозного плана приватизации </w:t>
      </w:r>
      <w:r w:rsidR="00C2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«Качугский район» на 2024 год», </w:t>
      </w:r>
      <w:r w:rsidR="00E748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муниципального района «Качугский район» от 08 июля 2024 года № 133 «О реорганизации муниципального унитарного предприятия «Качугское АТП» в форме преобразования в общество с ограниченной ответственностью «Качугское А</w:t>
      </w:r>
      <w:r w:rsidR="0004008F">
        <w:rPr>
          <w:rFonts w:ascii="Times New Roman" w:eastAsia="Times New Roman" w:hAnsi="Times New Roman" w:cs="Times New Roman"/>
          <w:sz w:val="28"/>
          <w:szCs w:val="28"/>
          <w:lang w:eastAsia="ru-RU"/>
        </w:rPr>
        <w:t>ТП</w:t>
      </w:r>
      <w:r w:rsidR="00E74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3246E4">
        <w:rPr>
          <w:rFonts w:ascii="Times New Roman" w:hAnsi="Times New Roman" w:cs="Times New Roman"/>
          <w:sz w:val="28"/>
          <w:szCs w:val="28"/>
        </w:rPr>
        <w:t>руководствуясь ст. ст. 33, 39, 48 Устава муниципального образования «Качугский район», администрация муниципального района</w:t>
      </w:r>
    </w:p>
    <w:p w14:paraId="33678C4E" w14:textId="77777777" w:rsidR="00912018" w:rsidRPr="00A122E9" w:rsidRDefault="00912018" w:rsidP="00912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67E5DDC" w14:textId="77777777" w:rsidR="00912018" w:rsidRDefault="00912018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ПОСТАНОВЛЯЕТ:</w:t>
      </w:r>
    </w:p>
    <w:p w14:paraId="7ACE39B1" w14:textId="77777777" w:rsidR="0004008F" w:rsidRPr="00A122E9" w:rsidRDefault="0004008F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8E38C60" w14:textId="59661868" w:rsidR="00912018" w:rsidRPr="00A122E9" w:rsidRDefault="0004008F" w:rsidP="00912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Внести в постановление администрации муниципального района «Качугский район» от 8 июля 2024 года № 136 «</w:t>
      </w:r>
      <w:r w:rsidRPr="001766A3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 условиях приватизации муниципального унитарного предприятия «Качугское АТП»</w:t>
      </w:r>
      <w:r w:rsidR="00626437">
        <w:rPr>
          <w:rFonts w:ascii="Times New Roman" w:hAnsi="Times New Roman" w:cs="Times New Roman"/>
          <w:sz w:val="28"/>
        </w:rPr>
        <w:t xml:space="preserve"> (далее - постановление)</w:t>
      </w:r>
      <w:r>
        <w:rPr>
          <w:rFonts w:ascii="Times New Roman" w:hAnsi="Times New Roman" w:cs="Times New Roman"/>
          <w:sz w:val="28"/>
        </w:rPr>
        <w:t xml:space="preserve"> следующие изменения:</w:t>
      </w:r>
    </w:p>
    <w:p w14:paraId="2C8D1558" w14:textId="62ADF3CC" w:rsidR="00912018" w:rsidRDefault="001E0428" w:rsidP="001E04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04008F">
        <w:rPr>
          <w:rFonts w:ascii="Times New Roman" w:hAnsi="Times New Roman" w:cs="Times New Roman"/>
          <w:sz w:val="28"/>
        </w:rPr>
        <w:t>1.</w:t>
      </w:r>
      <w:r w:rsidR="00912018">
        <w:rPr>
          <w:rFonts w:ascii="Times New Roman" w:hAnsi="Times New Roman" w:cs="Times New Roman"/>
          <w:sz w:val="28"/>
        </w:rPr>
        <w:t>1.</w:t>
      </w:r>
      <w:r w:rsidR="00912018">
        <w:rPr>
          <w:rFonts w:ascii="Times New Roman" w:hAnsi="Times New Roman" w:cs="Times New Roman"/>
          <w:sz w:val="28"/>
        </w:rPr>
        <w:tab/>
      </w:r>
      <w:r w:rsidR="0004008F">
        <w:rPr>
          <w:rFonts w:ascii="Times New Roman" w:hAnsi="Times New Roman" w:cs="Times New Roman"/>
          <w:sz w:val="28"/>
        </w:rPr>
        <w:t>В пункте 1</w:t>
      </w:r>
      <w:r w:rsidR="00F65FF2">
        <w:rPr>
          <w:rFonts w:ascii="Times New Roman" w:hAnsi="Times New Roman" w:cs="Times New Roman"/>
          <w:sz w:val="28"/>
        </w:rPr>
        <w:t xml:space="preserve"> постановления</w:t>
      </w:r>
      <w:r w:rsidR="0004008F">
        <w:rPr>
          <w:rFonts w:ascii="Times New Roman" w:hAnsi="Times New Roman" w:cs="Times New Roman"/>
          <w:sz w:val="28"/>
        </w:rPr>
        <w:t xml:space="preserve"> слова «с уставным капиталом 18</w:t>
      </w:r>
      <w:r w:rsidR="00BB4055">
        <w:rPr>
          <w:rFonts w:ascii="Times New Roman" w:hAnsi="Times New Roman" w:cs="Times New Roman"/>
          <w:sz w:val="28"/>
        </w:rPr>
        <w:t> </w:t>
      </w:r>
      <w:r w:rsidR="0004008F">
        <w:rPr>
          <w:rFonts w:ascii="Times New Roman" w:hAnsi="Times New Roman" w:cs="Times New Roman"/>
          <w:sz w:val="28"/>
        </w:rPr>
        <w:t>513</w:t>
      </w:r>
      <w:r w:rsidR="00BB4055">
        <w:rPr>
          <w:rFonts w:ascii="Times New Roman" w:hAnsi="Times New Roman" w:cs="Times New Roman"/>
          <w:sz w:val="28"/>
        </w:rPr>
        <w:t xml:space="preserve"> </w:t>
      </w:r>
      <w:r w:rsidR="0004008F">
        <w:rPr>
          <w:rFonts w:ascii="Times New Roman" w:hAnsi="Times New Roman" w:cs="Times New Roman"/>
          <w:sz w:val="28"/>
        </w:rPr>
        <w:t xml:space="preserve">000 рублей (восемнадцать миллионов пятьсот тринадцать тысяч) рублей» </w:t>
      </w:r>
      <w:r w:rsidR="00F65FF2">
        <w:rPr>
          <w:rFonts w:ascii="Times New Roman" w:hAnsi="Times New Roman" w:cs="Times New Roman"/>
          <w:sz w:val="28"/>
        </w:rPr>
        <w:t>заменить</w:t>
      </w:r>
      <w:r w:rsidR="0004008F">
        <w:rPr>
          <w:rFonts w:ascii="Times New Roman" w:hAnsi="Times New Roman" w:cs="Times New Roman"/>
          <w:sz w:val="28"/>
        </w:rPr>
        <w:t xml:space="preserve"> слова</w:t>
      </w:r>
      <w:r w:rsidR="00F65FF2">
        <w:rPr>
          <w:rFonts w:ascii="Times New Roman" w:hAnsi="Times New Roman" w:cs="Times New Roman"/>
          <w:sz w:val="28"/>
        </w:rPr>
        <w:t>ми</w:t>
      </w:r>
      <w:r w:rsidR="0004008F">
        <w:rPr>
          <w:rFonts w:ascii="Times New Roman" w:hAnsi="Times New Roman" w:cs="Times New Roman"/>
          <w:sz w:val="28"/>
        </w:rPr>
        <w:t xml:space="preserve"> «с уставным капиталом </w:t>
      </w:r>
      <w:r w:rsidR="00BB4055">
        <w:rPr>
          <w:rFonts w:ascii="Times New Roman" w:hAnsi="Times New Roman" w:cs="Times New Roman"/>
          <w:sz w:val="28"/>
        </w:rPr>
        <w:t>18 364 000</w:t>
      </w:r>
      <w:r w:rsidR="0004008F">
        <w:rPr>
          <w:rFonts w:ascii="Times New Roman" w:hAnsi="Times New Roman" w:cs="Times New Roman"/>
          <w:sz w:val="28"/>
        </w:rPr>
        <w:t xml:space="preserve"> рублей</w:t>
      </w:r>
      <w:r w:rsidR="00BB4055">
        <w:rPr>
          <w:rFonts w:ascii="Times New Roman" w:hAnsi="Times New Roman" w:cs="Times New Roman"/>
          <w:sz w:val="28"/>
        </w:rPr>
        <w:t xml:space="preserve"> </w:t>
      </w:r>
      <w:r w:rsidR="0004008F">
        <w:rPr>
          <w:rFonts w:ascii="Times New Roman" w:hAnsi="Times New Roman" w:cs="Times New Roman"/>
          <w:sz w:val="28"/>
        </w:rPr>
        <w:t>(</w:t>
      </w:r>
      <w:r w:rsidR="00F65FF2">
        <w:rPr>
          <w:rFonts w:ascii="Times New Roman" w:hAnsi="Times New Roman" w:cs="Times New Roman"/>
          <w:sz w:val="28"/>
        </w:rPr>
        <w:t>в</w:t>
      </w:r>
      <w:r w:rsidR="00BB4055">
        <w:rPr>
          <w:rFonts w:ascii="Times New Roman" w:hAnsi="Times New Roman" w:cs="Times New Roman"/>
          <w:sz w:val="28"/>
        </w:rPr>
        <w:t xml:space="preserve">осемнадцать </w:t>
      </w:r>
      <w:r w:rsidR="0004008F">
        <w:rPr>
          <w:rFonts w:ascii="Times New Roman" w:hAnsi="Times New Roman" w:cs="Times New Roman"/>
          <w:sz w:val="28"/>
        </w:rPr>
        <w:t>миллионов</w:t>
      </w:r>
      <w:r w:rsidR="00BB4055">
        <w:rPr>
          <w:rFonts w:ascii="Times New Roman" w:hAnsi="Times New Roman" w:cs="Times New Roman"/>
          <w:sz w:val="28"/>
        </w:rPr>
        <w:t xml:space="preserve"> триста шестьдесят </w:t>
      </w:r>
      <w:r w:rsidR="005C022C">
        <w:rPr>
          <w:rFonts w:ascii="Times New Roman" w:hAnsi="Times New Roman" w:cs="Times New Roman"/>
          <w:sz w:val="28"/>
        </w:rPr>
        <w:t xml:space="preserve">четыре </w:t>
      </w:r>
      <w:r w:rsidR="0004008F">
        <w:rPr>
          <w:rFonts w:ascii="Times New Roman" w:hAnsi="Times New Roman" w:cs="Times New Roman"/>
          <w:sz w:val="28"/>
        </w:rPr>
        <w:t>тысяч</w:t>
      </w:r>
      <w:r w:rsidR="00BB4055">
        <w:rPr>
          <w:rFonts w:ascii="Times New Roman" w:hAnsi="Times New Roman" w:cs="Times New Roman"/>
          <w:sz w:val="28"/>
        </w:rPr>
        <w:t>и</w:t>
      </w:r>
      <w:r w:rsidR="0004008F">
        <w:rPr>
          <w:rFonts w:ascii="Times New Roman" w:hAnsi="Times New Roman" w:cs="Times New Roman"/>
          <w:sz w:val="28"/>
        </w:rPr>
        <w:t>) рублей</w:t>
      </w:r>
      <w:r w:rsidR="00F65FF2">
        <w:rPr>
          <w:rFonts w:ascii="Times New Roman" w:hAnsi="Times New Roman" w:cs="Times New Roman"/>
          <w:sz w:val="28"/>
        </w:rPr>
        <w:t>;</w:t>
      </w:r>
    </w:p>
    <w:p w14:paraId="62769127" w14:textId="6B5CB21D" w:rsidR="003A4F6A" w:rsidRDefault="0004008F" w:rsidP="0091201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912018">
        <w:rPr>
          <w:rFonts w:ascii="Times New Roman" w:hAnsi="Times New Roman" w:cs="Times New Roman"/>
          <w:sz w:val="28"/>
        </w:rPr>
        <w:t>2.</w:t>
      </w:r>
      <w:r w:rsidR="003A4F6A">
        <w:rPr>
          <w:rFonts w:ascii="Times New Roman" w:hAnsi="Times New Roman" w:cs="Times New Roman"/>
          <w:sz w:val="28"/>
        </w:rPr>
        <w:t xml:space="preserve"> </w:t>
      </w:r>
      <w:r w:rsidR="00720D2B">
        <w:rPr>
          <w:rFonts w:ascii="Times New Roman" w:hAnsi="Times New Roman" w:cs="Times New Roman"/>
          <w:sz w:val="28"/>
          <w:szCs w:val="28"/>
        </w:rPr>
        <w:t xml:space="preserve">Приложение 1 к </w:t>
      </w:r>
      <w:r w:rsidR="00626437">
        <w:rPr>
          <w:rFonts w:ascii="Times New Roman" w:hAnsi="Times New Roman" w:cs="Times New Roman"/>
          <w:sz w:val="28"/>
          <w:szCs w:val="28"/>
        </w:rPr>
        <w:t>постановлению</w:t>
      </w:r>
      <w:r w:rsidR="00720D2B">
        <w:rPr>
          <w:rFonts w:ascii="Times New Roman" w:hAnsi="Times New Roman" w:cs="Times New Roman"/>
          <w:sz w:val="28"/>
          <w:szCs w:val="28"/>
        </w:rPr>
        <w:t xml:space="preserve"> </w:t>
      </w:r>
      <w:r w:rsidR="00626437">
        <w:rPr>
          <w:rFonts w:ascii="Times New Roman" w:hAnsi="Times New Roman" w:cs="Times New Roman"/>
          <w:sz w:val="28"/>
          <w:szCs w:val="28"/>
        </w:rPr>
        <w:t>«</w:t>
      </w:r>
      <w:r w:rsidR="00720D2B">
        <w:rPr>
          <w:rFonts w:ascii="Times New Roman" w:hAnsi="Times New Roman" w:cs="Times New Roman"/>
          <w:sz w:val="28"/>
          <w:szCs w:val="28"/>
        </w:rPr>
        <w:t xml:space="preserve">Состав подлежащего приватизации имущественного комплекса </w:t>
      </w:r>
      <w:r w:rsidR="00626437">
        <w:rPr>
          <w:rFonts w:ascii="Times New Roman" w:hAnsi="Times New Roman" w:cs="Times New Roman"/>
          <w:sz w:val="28"/>
          <w:szCs w:val="28"/>
        </w:rPr>
        <w:t xml:space="preserve">МУП </w:t>
      </w:r>
      <w:r w:rsidR="00720D2B">
        <w:rPr>
          <w:rFonts w:ascii="Times New Roman" w:hAnsi="Times New Roman" w:cs="Times New Roman"/>
          <w:sz w:val="28"/>
          <w:szCs w:val="28"/>
        </w:rPr>
        <w:t xml:space="preserve">«Качугское АТП», </w:t>
      </w:r>
      <w:r w:rsidR="00720D2B">
        <w:rPr>
          <w:rFonts w:ascii="Times New Roman" w:hAnsi="Times New Roman" w:cs="Times New Roman"/>
          <w:sz w:val="28"/>
          <w:szCs w:val="28"/>
        </w:rPr>
        <w:lastRenderedPageBreak/>
        <w:t>передаваемого ООО «Качугское АТП», изложить в новой редакции</w:t>
      </w:r>
      <w:r w:rsidR="0096338A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1 к настоящему постановлению (прилагается);</w:t>
      </w:r>
      <w:r w:rsidR="00912018">
        <w:rPr>
          <w:rFonts w:ascii="Times New Roman" w:hAnsi="Times New Roman" w:cs="Times New Roman"/>
          <w:sz w:val="28"/>
        </w:rPr>
        <w:t xml:space="preserve"> </w:t>
      </w:r>
    </w:p>
    <w:p w14:paraId="32DA53AF" w14:textId="345A7C49" w:rsidR="00343217" w:rsidRDefault="00720D2B" w:rsidP="001E042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1" w:name="_Hlk170386273"/>
      <w:r>
        <w:rPr>
          <w:rFonts w:ascii="Times New Roman" w:hAnsi="Times New Roman" w:cs="Times New Roman"/>
          <w:sz w:val="28"/>
        </w:rPr>
        <w:t xml:space="preserve">        </w:t>
      </w:r>
      <w:r w:rsidR="001E042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="00626437">
        <w:rPr>
          <w:rFonts w:ascii="Times New Roman" w:hAnsi="Times New Roman" w:cs="Times New Roman"/>
          <w:sz w:val="28"/>
          <w:szCs w:val="28"/>
        </w:rPr>
        <w:t>постановлению «</w:t>
      </w:r>
      <w:r>
        <w:rPr>
          <w:rFonts w:ascii="Times New Roman" w:hAnsi="Times New Roman" w:cs="Times New Roman"/>
          <w:sz w:val="28"/>
          <w:szCs w:val="28"/>
        </w:rPr>
        <w:t>Расчет балансовой стоимости подлежащих приватизации активов муниципального унитарного предприятия «Качугское АТП» изложить в новой редакции</w:t>
      </w:r>
      <w:r w:rsidR="005C022C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96338A">
        <w:rPr>
          <w:rFonts w:ascii="Times New Roman" w:hAnsi="Times New Roman" w:cs="Times New Roman"/>
          <w:sz w:val="28"/>
          <w:szCs w:val="28"/>
        </w:rPr>
        <w:t>в соответствии с Приложением 2 к настоящему постановлению (прилагается).</w:t>
      </w:r>
    </w:p>
    <w:p w14:paraId="58730440" w14:textId="2510DC21" w:rsidR="0004008F" w:rsidRDefault="00343217" w:rsidP="0034321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Установить, что по всем обязательствам имущественного характера, возникшим </w:t>
      </w:r>
      <w:r w:rsidR="001E0428">
        <w:rPr>
          <w:rFonts w:ascii="Times New Roman" w:hAnsi="Times New Roman" w:cs="Times New Roman"/>
          <w:sz w:val="28"/>
        </w:rPr>
        <w:t xml:space="preserve">у муниципального унитарного предприятия «Качугское АТП» </w:t>
      </w:r>
      <w:r>
        <w:rPr>
          <w:rFonts w:ascii="Times New Roman" w:hAnsi="Times New Roman" w:cs="Times New Roman"/>
          <w:sz w:val="28"/>
        </w:rPr>
        <w:t xml:space="preserve">за период с 30 сентября 2024 года до даты образования общества с ограниченной ответственностью «Качугское АТП», </w:t>
      </w:r>
      <w:r w:rsidR="001E0428">
        <w:rPr>
          <w:rFonts w:ascii="Times New Roman" w:hAnsi="Times New Roman" w:cs="Times New Roman"/>
          <w:sz w:val="28"/>
        </w:rPr>
        <w:t xml:space="preserve">его </w:t>
      </w:r>
      <w:r>
        <w:rPr>
          <w:rFonts w:ascii="Times New Roman" w:hAnsi="Times New Roman" w:cs="Times New Roman"/>
          <w:sz w:val="28"/>
        </w:rPr>
        <w:t>правопреемником является  общество с ограниченной ответственностью «Качугское АТП».</w:t>
      </w:r>
    </w:p>
    <w:p w14:paraId="1AB9DAA3" w14:textId="0E9DF6EC" w:rsidR="00912018" w:rsidRPr="00FE2AB1" w:rsidRDefault="00343217" w:rsidP="0091201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912018">
        <w:rPr>
          <w:rFonts w:ascii="Times New Roman" w:hAnsi="Times New Roman" w:cs="Times New Roman"/>
          <w:sz w:val="28"/>
        </w:rPr>
        <w:t xml:space="preserve">. Отделу по управлению муниципальным имуществом (О.А. Петрова) разместить настоящее постановление </w:t>
      </w:r>
      <w:r w:rsidR="00994FBA">
        <w:rPr>
          <w:rFonts w:ascii="Times New Roman" w:hAnsi="Times New Roman" w:cs="Times New Roman"/>
          <w:sz w:val="28"/>
        </w:rPr>
        <w:t xml:space="preserve">в открытом доступе </w:t>
      </w:r>
      <w:r w:rsidR="00912018">
        <w:rPr>
          <w:rFonts w:ascii="Times New Roman" w:hAnsi="Times New Roman" w:cs="Times New Roman"/>
          <w:sz w:val="28"/>
        </w:rPr>
        <w:t>на официальном сайте Российской Федерации</w:t>
      </w:r>
      <w:r w:rsidR="00025CE6">
        <w:rPr>
          <w:rFonts w:ascii="Times New Roman" w:hAnsi="Times New Roman" w:cs="Times New Roman"/>
          <w:sz w:val="28"/>
        </w:rPr>
        <w:t xml:space="preserve"> в сети «Интернет»</w:t>
      </w:r>
      <w:r w:rsidR="00912018">
        <w:rPr>
          <w:rFonts w:ascii="Times New Roman" w:hAnsi="Times New Roman" w:cs="Times New Roman"/>
          <w:sz w:val="28"/>
        </w:rPr>
        <w:t xml:space="preserve"> </w:t>
      </w:r>
      <w:hyperlink r:id="rId4" w:history="1"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www</w:t>
        </w:r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torgi</w:t>
        </w:r>
        <w:proofErr w:type="spellEnd"/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.</w:t>
        </w:r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gov</w:t>
        </w:r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="00912018"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  <w:proofErr w:type="spellEnd"/>
      </w:hyperlink>
      <w:r w:rsidR="00912018">
        <w:rPr>
          <w:rFonts w:ascii="Times New Roman" w:hAnsi="Times New Roman" w:cs="Times New Roman"/>
          <w:sz w:val="28"/>
        </w:rPr>
        <w:t xml:space="preserve"> в течение 10 дней со дня </w:t>
      </w:r>
      <w:r w:rsidR="00C20E2E">
        <w:rPr>
          <w:rFonts w:ascii="Times New Roman" w:hAnsi="Times New Roman" w:cs="Times New Roman"/>
          <w:sz w:val="28"/>
        </w:rPr>
        <w:t xml:space="preserve">принятия настоящего </w:t>
      </w:r>
      <w:r w:rsidR="00912018">
        <w:rPr>
          <w:rFonts w:ascii="Times New Roman" w:hAnsi="Times New Roman" w:cs="Times New Roman"/>
          <w:sz w:val="28"/>
        </w:rPr>
        <w:t xml:space="preserve">постановления. </w:t>
      </w:r>
    </w:p>
    <w:p w14:paraId="55613E05" w14:textId="435B9DC5" w:rsidR="00912018" w:rsidRPr="00BA38CD" w:rsidRDefault="00343217" w:rsidP="0091201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2018">
        <w:rPr>
          <w:rFonts w:ascii="Times New Roman" w:hAnsi="Times New Roman" w:cs="Times New Roman"/>
          <w:sz w:val="28"/>
          <w:szCs w:val="28"/>
        </w:rPr>
        <w:t>. Настоящее постановление</w:t>
      </w:r>
      <w:r w:rsidR="00912018" w:rsidRPr="00BA38CD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 и размещению в информационно – телекоммуникационной сети «Интернет» на официальном сайте администрации муниципального района «Качугский район».</w:t>
      </w:r>
    </w:p>
    <w:p w14:paraId="0E952474" w14:textId="6A5B8781" w:rsidR="00912018" w:rsidRPr="00B207F0" w:rsidRDefault="00343217" w:rsidP="009120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912018" w:rsidRPr="00B207F0">
        <w:rPr>
          <w:rFonts w:ascii="Times New Roman" w:hAnsi="Times New Roman" w:cs="Times New Roman"/>
          <w:sz w:val="28"/>
        </w:rPr>
        <w:t>.</w:t>
      </w:r>
      <w:r w:rsidR="00912018">
        <w:rPr>
          <w:rFonts w:ascii="Times New Roman" w:hAnsi="Times New Roman" w:cs="Times New Roman"/>
          <w:sz w:val="28"/>
        </w:rPr>
        <w:tab/>
      </w:r>
      <w:r w:rsidR="00912018" w:rsidRPr="00B207F0">
        <w:rPr>
          <w:rFonts w:ascii="Times New Roman" w:hAnsi="Times New Roman" w:cs="Times New Roman"/>
          <w:sz w:val="28"/>
        </w:rPr>
        <w:t xml:space="preserve">Контроль за исполнением настоящего постановления возложить на заместителя мэра муниципального района </w:t>
      </w:r>
      <w:r w:rsidR="00912018">
        <w:rPr>
          <w:rFonts w:ascii="Times New Roman" w:hAnsi="Times New Roman" w:cs="Times New Roman"/>
          <w:sz w:val="28"/>
        </w:rPr>
        <w:t xml:space="preserve">А.В. </w:t>
      </w:r>
      <w:proofErr w:type="spellStart"/>
      <w:r w:rsidR="00912018">
        <w:rPr>
          <w:rFonts w:ascii="Times New Roman" w:hAnsi="Times New Roman" w:cs="Times New Roman"/>
          <w:sz w:val="28"/>
        </w:rPr>
        <w:t>Добротину</w:t>
      </w:r>
      <w:proofErr w:type="spellEnd"/>
      <w:r w:rsidR="00912018" w:rsidRPr="00B207F0">
        <w:rPr>
          <w:rFonts w:ascii="Times New Roman" w:hAnsi="Times New Roman" w:cs="Times New Roman"/>
          <w:sz w:val="28"/>
        </w:rPr>
        <w:t>.</w:t>
      </w:r>
    </w:p>
    <w:p w14:paraId="0AA4396E" w14:textId="77777777" w:rsidR="00912018" w:rsidRPr="00A122E9" w:rsidRDefault="00912018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93BE8C8" w14:textId="23E34E0D" w:rsidR="00912018" w:rsidRPr="00A122E9" w:rsidRDefault="002D46C8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14:paraId="39059678" w14:textId="776EF2FF" w:rsidR="00912018" w:rsidRPr="00A122E9" w:rsidRDefault="00343217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912018" w:rsidRPr="00A122E9">
        <w:rPr>
          <w:rFonts w:ascii="Times New Roman" w:hAnsi="Times New Roman" w:cs="Times New Roman"/>
          <w:sz w:val="28"/>
        </w:rPr>
        <w:t xml:space="preserve">эр муниципального района                                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="00912018" w:rsidRPr="00A122E9">
        <w:rPr>
          <w:rFonts w:ascii="Times New Roman" w:hAnsi="Times New Roman" w:cs="Times New Roman"/>
          <w:sz w:val="28"/>
        </w:rPr>
        <w:t xml:space="preserve">  </w:t>
      </w:r>
      <w:r w:rsidR="00912018">
        <w:rPr>
          <w:rFonts w:ascii="Times New Roman" w:hAnsi="Times New Roman" w:cs="Times New Roman"/>
          <w:sz w:val="28"/>
        </w:rPr>
        <w:t xml:space="preserve"> </w:t>
      </w:r>
      <w:r w:rsidR="009A1165">
        <w:rPr>
          <w:rFonts w:ascii="Times New Roman" w:hAnsi="Times New Roman" w:cs="Times New Roman"/>
          <w:sz w:val="28"/>
        </w:rPr>
        <w:t xml:space="preserve">      </w:t>
      </w:r>
      <w:r w:rsidR="00912018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Е.В. Липатов</w:t>
      </w:r>
    </w:p>
    <w:p w14:paraId="421D8895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D8FC4A7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FD3E413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2BAB68F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F5A1F04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966C252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4090FBE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3313323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FA4323E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9FE855E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3A02EE5" w14:textId="77777777" w:rsidR="004727AB" w:rsidRDefault="004727AB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96954C7" w14:textId="77777777" w:rsidR="004727AB" w:rsidRDefault="004727AB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11084F0" w14:textId="77777777" w:rsidR="009A1165" w:rsidRDefault="009A1165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8328319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B4A4362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A6AA7A8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D7DD121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D6E5F1D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472ADFD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F00D96F" w14:textId="77777777" w:rsidR="009E7843" w:rsidRDefault="009E784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0D532AC4" w14:textId="330F25DD" w:rsidR="00F65FF2" w:rsidRPr="00F65FF2" w:rsidRDefault="00912018" w:rsidP="005D53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№</w:t>
      </w:r>
      <w:r w:rsidRPr="00BB4055">
        <w:rPr>
          <w:rFonts w:ascii="Times New Roman" w:hAnsi="Times New Roman" w:cs="Times New Roman"/>
          <w:sz w:val="28"/>
        </w:rPr>
        <w:t xml:space="preserve"> </w:t>
      </w:r>
      <w:bookmarkEnd w:id="0"/>
      <w:r w:rsidR="0096338A" w:rsidRPr="0096338A">
        <w:rPr>
          <w:rFonts w:ascii="Times New Roman" w:hAnsi="Times New Roman" w:cs="Times New Roman"/>
          <w:sz w:val="28"/>
          <w:u w:val="single"/>
        </w:rPr>
        <w:t>197</w:t>
      </w:r>
    </w:p>
    <w:sectPr w:rsidR="00F65FF2" w:rsidRPr="00F65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8"/>
    <w:rsid w:val="00025CE6"/>
    <w:rsid w:val="0003609E"/>
    <w:rsid w:val="0004008F"/>
    <w:rsid w:val="000615F5"/>
    <w:rsid w:val="000D4374"/>
    <w:rsid w:val="00154231"/>
    <w:rsid w:val="001551D2"/>
    <w:rsid w:val="0019628B"/>
    <w:rsid w:val="001A004A"/>
    <w:rsid w:val="001B66B2"/>
    <w:rsid w:val="001E0428"/>
    <w:rsid w:val="00261E59"/>
    <w:rsid w:val="00270F5D"/>
    <w:rsid w:val="0028315C"/>
    <w:rsid w:val="002964D8"/>
    <w:rsid w:val="002A0283"/>
    <w:rsid w:val="002D46C8"/>
    <w:rsid w:val="00343217"/>
    <w:rsid w:val="00397BF9"/>
    <w:rsid w:val="003A4F6A"/>
    <w:rsid w:val="003C7018"/>
    <w:rsid w:val="004727AB"/>
    <w:rsid w:val="005054D7"/>
    <w:rsid w:val="00546609"/>
    <w:rsid w:val="0056529B"/>
    <w:rsid w:val="00596FEB"/>
    <w:rsid w:val="005C022C"/>
    <w:rsid w:val="005D5337"/>
    <w:rsid w:val="0061102C"/>
    <w:rsid w:val="00626437"/>
    <w:rsid w:val="0063086E"/>
    <w:rsid w:val="00644DDF"/>
    <w:rsid w:val="00644E75"/>
    <w:rsid w:val="00651B1A"/>
    <w:rsid w:val="00691F9B"/>
    <w:rsid w:val="00695713"/>
    <w:rsid w:val="006C6063"/>
    <w:rsid w:val="00701D5A"/>
    <w:rsid w:val="00720D2B"/>
    <w:rsid w:val="00730A08"/>
    <w:rsid w:val="00763A93"/>
    <w:rsid w:val="00770AB9"/>
    <w:rsid w:val="0078048D"/>
    <w:rsid w:val="007941C8"/>
    <w:rsid w:val="007F7830"/>
    <w:rsid w:val="007F7F55"/>
    <w:rsid w:val="00814E0F"/>
    <w:rsid w:val="00912018"/>
    <w:rsid w:val="0096338A"/>
    <w:rsid w:val="0097326A"/>
    <w:rsid w:val="00994FBA"/>
    <w:rsid w:val="009A1165"/>
    <w:rsid w:val="009E7843"/>
    <w:rsid w:val="009F19CB"/>
    <w:rsid w:val="00AF4F76"/>
    <w:rsid w:val="00B348A8"/>
    <w:rsid w:val="00B374CB"/>
    <w:rsid w:val="00B96014"/>
    <w:rsid w:val="00B96F25"/>
    <w:rsid w:val="00BB4055"/>
    <w:rsid w:val="00C20E2E"/>
    <w:rsid w:val="00C93A82"/>
    <w:rsid w:val="00D203C0"/>
    <w:rsid w:val="00DA66D4"/>
    <w:rsid w:val="00DE6AD2"/>
    <w:rsid w:val="00E124A7"/>
    <w:rsid w:val="00E7484B"/>
    <w:rsid w:val="00EC4B7F"/>
    <w:rsid w:val="00ED474C"/>
    <w:rsid w:val="00F26545"/>
    <w:rsid w:val="00F65FF2"/>
    <w:rsid w:val="00F81184"/>
    <w:rsid w:val="00F87C51"/>
    <w:rsid w:val="00F966D3"/>
    <w:rsid w:val="00FB55C4"/>
    <w:rsid w:val="00FC2844"/>
    <w:rsid w:val="00FF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DBE8"/>
  <w15:chartTrackingRefBased/>
  <w15:docId w15:val="{C5124EE9-8561-4481-A228-39BDFEC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01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0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12018"/>
    <w:rPr>
      <w:color w:val="0563C1" w:themeColor="hyperlink"/>
      <w:u w:val="single"/>
    </w:rPr>
  </w:style>
  <w:style w:type="paragraph" w:styleId="a5">
    <w:name w:val="No Spacing"/>
    <w:uiPriority w:val="1"/>
    <w:qFormat/>
    <w:rsid w:val="007941C8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0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2024-10-25T01:06:00Z</cp:lastPrinted>
  <dcterms:created xsi:type="dcterms:W3CDTF">2024-10-18T09:35:00Z</dcterms:created>
  <dcterms:modified xsi:type="dcterms:W3CDTF">2024-10-25T04:52:00Z</dcterms:modified>
</cp:coreProperties>
</file>